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- 1</w:t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67350" cy="723900"/>
            <wp:effectExtent b="0" l="0" r="0" t="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COMPRESSED LOSSY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4105275</wp:posOffset>
            </wp:positionH>
            <wp:positionV relativeFrom="paragraph">
              <wp:posOffset>133350</wp:posOffset>
            </wp:positionV>
            <wp:extent cx="2595563" cy="2962859"/>
            <wp:effectExtent b="0" l="0" r="0" t="0"/>
            <wp:wrapSquare wrapText="bothSides" distB="114300" distT="114300" distL="114300" distR="11430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44629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95563" cy="296285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43313" cy="2420200"/>
            <wp:effectExtent b="0" l="0" r="0" t="0"/>
            <wp:docPr id="12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3313" cy="242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LOSSLESS COMPRESSED IMAGE</w:t>
      </w:r>
    </w:p>
    <w:p w:rsidR="00000000" w:rsidDel="00000000" w:rsidP="00000000" w:rsidRDefault="00000000" w:rsidRPr="00000000" w14:paraId="00000007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601845" cy="2396911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1845" cy="23969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3886200</wp:posOffset>
            </wp:positionH>
            <wp:positionV relativeFrom="paragraph">
              <wp:posOffset>142875</wp:posOffset>
            </wp:positionV>
            <wp:extent cx="2820555" cy="3354174"/>
            <wp:effectExtent b="0" l="0" r="0" t="0"/>
            <wp:wrapSquare wrapText="bothSides" distB="114300" distT="114300" distL="114300" distR="1143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0555" cy="33541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CNN MODEL TRAINING ON MNIST DATASET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1866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845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496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00675" cy="4333875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CNN MODEL TRAINING ON CIFAR - 10 DATASET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27400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845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86350" cy="36195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400675" cy="4333875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33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9" w:type="default"/>
      <w:pgSz w:h="15840" w:w="12240" w:orient="portrait"/>
      <w:pgMar w:bottom="1440" w:top="1440" w:left="630" w:right="45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22">
    <w:pPr>
      <w:jc w:val="right"/>
      <w:rPr>
        <w:b w:val="1"/>
      </w:rPr>
    </w:pPr>
    <w:r w:rsidDel="00000000" w:rsidR="00000000" w:rsidRPr="00000000">
      <w:rPr>
        <w:b w:val="1"/>
        <w:rtl w:val="0"/>
      </w:rPr>
      <w:t xml:space="preserve">ACV - LAB 5  </w:t>
      <w:tab/>
      <w:tab/>
      <w:tab/>
      <w:tab/>
      <w:tab/>
      <w:tab/>
      <w:tab/>
      <w:t xml:space="preserve"> SHASHWAT JAIN (E22CSEU0314)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11.png"/><Relationship Id="rId14" Type="http://schemas.openxmlformats.org/officeDocument/2006/relationships/image" Target="media/image7.png"/><Relationship Id="rId17" Type="http://schemas.openxmlformats.org/officeDocument/2006/relationships/image" Target="media/image2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19" Type="http://schemas.openxmlformats.org/officeDocument/2006/relationships/header" Target="header1.xml"/><Relationship Id="rId6" Type="http://schemas.openxmlformats.org/officeDocument/2006/relationships/image" Target="media/image1.png"/><Relationship Id="rId18" Type="http://schemas.openxmlformats.org/officeDocument/2006/relationships/image" Target="media/image10.png"/><Relationship Id="rId7" Type="http://schemas.openxmlformats.org/officeDocument/2006/relationships/image" Target="media/image6.png"/><Relationship Id="rId8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